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4A4A" w:rsidRDefault="00CF4A4A">
      <w:pPr>
        <w:tabs>
          <w:tab w:val="center" w:pos="4153"/>
          <w:tab w:val="right" w:pos="8306"/>
        </w:tabs>
        <w:spacing w:before="62" w:after="62" w:line="480" w:lineRule="auto"/>
        <w:rPr>
          <w:rFonts w:ascii="宋体" w:hAnsi="宋体"/>
          <w:b/>
          <w:w w:val="66"/>
          <w:sz w:val="30"/>
          <w:szCs w:val="30"/>
        </w:rPr>
      </w:pPr>
      <w:r>
        <w:rPr>
          <w:rFonts w:ascii="宋体" w:hAnsi="宋体" w:hint="eastAsia"/>
          <w:b/>
          <w:w w:val="66"/>
          <w:sz w:val="30"/>
          <w:szCs w:val="30"/>
        </w:rPr>
        <w:t>附件</w:t>
      </w:r>
      <w:r w:rsidR="002A67BF">
        <w:rPr>
          <w:rFonts w:ascii="宋体" w:hAnsi="宋体"/>
          <w:b/>
          <w:w w:val="66"/>
          <w:sz w:val="30"/>
          <w:szCs w:val="30"/>
        </w:rPr>
        <w:t>4</w:t>
      </w:r>
      <w:r>
        <w:rPr>
          <w:rFonts w:ascii="宋体" w:hAnsi="宋体" w:hint="eastAsia"/>
          <w:b/>
          <w:w w:val="66"/>
          <w:sz w:val="30"/>
          <w:szCs w:val="30"/>
        </w:rPr>
        <w:t>：</w:t>
      </w:r>
    </w:p>
    <w:p w:rsidR="00CF4A4A" w:rsidRDefault="00CF4A4A">
      <w:pPr>
        <w:tabs>
          <w:tab w:val="center" w:pos="4153"/>
          <w:tab w:val="right" w:pos="8306"/>
        </w:tabs>
        <w:spacing w:before="62" w:after="62" w:line="480" w:lineRule="auto"/>
        <w:rPr>
          <w:rFonts w:ascii="宋体" w:hAnsi="宋体"/>
          <w:b/>
          <w:w w:val="66"/>
          <w:sz w:val="30"/>
          <w:szCs w:val="30"/>
        </w:rPr>
      </w:pPr>
    </w:p>
    <w:p w:rsidR="00CF4A4A" w:rsidRDefault="00CF4A4A">
      <w:pPr>
        <w:tabs>
          <w:tab w:val="center" w:pos="4153"/>
          <w:tab w:val="right" w:pos="8306"/>
        </w:tabs>
        <w:spacing w:before="62" w:after="62" w:line="480" w:lineRule="auto"/>
        <w:jc w:val="center"/>
        <w:rPr>
          <w:rFonts w:ascii="宋体" w:hAnsi="宋体"/>
          <w:b/>
          <w:w w:val="66"/>
          <w:sz w:val="72"/>
          <w:szCs w:val="72"/>
        </w:rPr>
      </w:pPr>
      <w:r>
        <w:rPr>
          <w:rFonts w:ascii="宋体" w:hAnsi="宋体" w:hint="eastAsia"/>
          <w:b/>
          <w:w w:val="66"/>
          <w:sz w:val="72"/>
          <w:szCs w:val="72"/>
        </w:rPr>
        <w:t>“国培计划</w:t>
      </w:r>
      <w:r>
        <w:rPr>
          <w:rFonts w:ascii="宋体" w:hAnsi="宋体"/>
          <w:b/>
          <w:w w:val="66"/>
          <w:sz w:val="72"/>
          <w:szCs w:val="72"/>
        </w:rPr>
        <w:t>”</w:t>
      </w:r>
      <w:r>
        <w:rPr>
          <w:rFonts w:ascii="宋体" w:hAnsi="宋体" w:hint="eastAsia"/>
          <w:b/>
          <w:w w:val="66"/>
          <w:sz w:val="72"/>
          <w:szCs w:val="72"/>
        </w:rPr>
        <w:t>——陕西省乡村中小学和幼儿园教师培训项目</w:t>
      </w:r>
    </w:p>
    <w:p w:rsidR="00CF4A4A" w:rsidRDefault="00CF4A4A">
      <w:pPr>
        <w:tabs>
          <w:tab w:val="center" w:pos="4153"/>
          <w:tab w:val="right" w:pos="8306"/>
        </w:tabs>
        <w:spacing w:before="62" w:after="62" w:line="480" w:lineRule="auto"/>
        <w:jc w:val="center"/>
        <w:rPr>
          <w:rFonts w:ascii="宋体" w:hAnsi="宋体"/>
          <w:b/>
          <w:w w:val="66"/>
          <w:sz w:val="52"/>
          <w:szCs w:val="52"/>
        </w:rPr>
      </w:pPr>
    </w:p>
    <w:p w:rsidR="00CF4A4A" w:rsidRDefault="00CF4A4A">
      <w:pPr>
        <w:tabs>
          <w:tab w:val="center" w:pos="4153"/>
          <w:tab w:val="right" w:pos="8306"/>
        </w:tabs>
        <w:spacing w:before="62" w:after="62" w:line="480" w:lineRule="auto"/>
        <w:jc w:val="center"/>
        <w:rPr>
          <w:rFonts w:ascii="宋体" w:hAnsi="宋体"/>
          <w:b/>
          <w:sz w:val="72"/>
          <w:szCs w:val="72"/>
        </w:rPr>
      </w:pPr>
      <w:r>
        <w:rPr>
          <w:rFonts w:ascii="宋体" w:hAnsi="宋体" w:hint="eastAsia"/>
          <w:b/>
          <w:sz w:val="72"/>
          <w:szCs w:val="72"/>
        </w:rPr>
        <w:t>绩效自评报告</w:t>
      </w:r>
    </w:p>
    <w:p w:rsidR="00CF4A4A" w:rsidRDefault="00CF4A4A">
      <w:pPr>
        <w:spacing w:before="62" w:after="62"/>
        <w:jc w:val="center"/>
        <w:rPr>
          <w:rFonts w:ascii="宋体" w:hAnsi="宋体"/>
          <w:sz w:val="52"/>
          <w:szCs w:val="52"/>
        </w:rPr>
      </w:pPr>
    </w:p>
    <w:p w:rsidR="00CF4A4A" w:rsidRPr="00775E33" w:rsidRDefault="00CF4A4A">
      <w:pPr>
        <w:spacing w:before="62" w:after="62"/>
        <w:jc w:val="center"/>
        <w:rPr>
          <w:rFonts w:ascii="宋体" w:hAnsi="宋体"/>
          <w:sz w:val="52"/>
          <w:szCs w:val="52"/>
        </w:rPr>
      </w:pPr>
    </w:p>
    <w:p w:rsidR="00CF4A4A" w:rsidRDefault="00CF4A4A">
      <w:pPr>
        <w:spacing w:before="62" w:after="62" w:line="520" w:lineRule="exact"/>
        <w:ind w:firstLineChars="200" w:firstLine="6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>子项目名称：</w:t>
      </w:r>
      <w:r>
        <w:rPr>
          <w:sz w:val="32"/>
          <w:szCs w:val="32"/>
          <w:u w:val="single"/>
        </w:rPr>
        <w:t xml:space="preserve">                      </w:t>
      </w:r>
      <w:r>
        <w:rPr>
          <w:rFonts w:hint="eastAsia"/>
          <w:sz w:val="32"/>
          <w:szCs w:val="32"/>
          <w:u w:val="single"/>
        </w:rPr>
        <w:t xml:space="preserve">       </w:t>
      </w:r>
      <w:r>
        <w:rPr>
          <w:sz w:val="32"/>
          <w:szCs w:val="32"/>
          <w:u w:val="single"/>
        </w:rPr>
        <w:t xml:space="preserve">     </w:t>
      </w:r>
    </w:p>
    <w:p w:rsidR="00CF4A4A" w:rsidRDefault="00CF4A4A">
      <w:pPr>
        <w:spacing w:before="62" w:after="62" w:line="520" w:lineRule="exact"/>
        <w:rPr>
          <w:sz w:val="32"/>
          <w:szCs w:val="32"/>
        </w:rPr>
      </w:pPr>
    </w:p>
    <w:p w:rsidR="00CF4A4A" w:rsidRDefault="00CF4A4A">
      <w:pPr>
        <w:spacing w:before="62" w:after="62" w:line="520" w:lineRule="exact"/>
        <w:ind w:firstLineChars="200" w:firstLine="640"/>
        <w:rPr>
          <w:rFonts w:ascii="宋体" w:hAnsi="宋体"/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>院校（机构）：</w:t>
      </w:r>
      <w:r>
        <w:rPr>
          <w:sz w:val="32"/>
          <w:szCs w:val="32"/>
          <w:u w:val="single"/>
        </w:rPr>
        <w:t xml:space="preserve">            </w:t>
      </w:r>
      <w:r>
        <w:rPr>
          <w:rFonts w:hint="eastAsia"/>
          <w:sz w:val="32"/>
          <w:szCs w:val="32"/>
          <w:u w:val="single"/>
        </w:rPr>
        <w:t xml:space="preserve"> </w:t>
      </w:r>
      <w:r>
        <w:rPr>
          <w:rFonts w:ascii="宋体" w:hAnsi="宋体" w:hint="eastAsia"/>
          <w:szCs w:val="21"/>
          <w:u w:val="single"/>
        </w:rPr>
        <w:t xml:space="preserve">                              </w:t>
      </w:r>
    </w:p>
    <w:p w:rsidR="00CF4A4A" w:rsidRDefault="00CF4A4A">
      <w:pPr>
        <w:spacing w:before="62" w:after="62" w:line="520" w:lineRule="exact"/>
        <w:ind w:firstLineChars="200" w:firstLine="640"/>
        <w:rPr>
          <w:rFonts w:ascii="宋体" w:hAnsi="宋体"/>
          <w:sz w:val="32"/>
          <w:szCs w:val="32"/>
          <w:u w:val="single"/>
        </w:rPr>
      </w:pPr>
    </w:p>
    <w:p w:rsidR="00CF4A4A" w:rsidRDefault="00CF4A4A">
      <w:pPr>
        <w:spacing w:before="62" w:after="62" w:line="520" w:lineRule="exact"/>
        <w:ind w:firstLine="630"/>
        <w:rPr>
          <w:rFonts w:ascii="宋体" w:hAnsi="宋体"/>
          <w:szCs w:val="21"/>
          <w:u w:val="single"/>
        </w:rPr>
      </w:pPr>
      <w:r>
        <w:rPr>
          <w:rFonts w:hint="eastAsia"/>
          <w:sz w:val="32"/>
          <w:szCs w:val="32"/>
        </w:rPr>
        <w:t>学科（领域）：</w:t>
      </w:r>
      <w:r>
        <w:rPr>
          <w:sz w:val="32"/>
          <w:szCs w:val="32"/>
          <w:u w:val="single"/>
        </w:rPr>
        <w:t xml:space="preserve">            </w:t>
      </w:r>
      <w:r>
        <w:rPr>
          <w:rFonts w:hint="eastAsia"/>
          <w:sz w:val="32"/>
          <w:szCs w:val="32"/>
          <w:u w:val="single"/>
        </w:rPr>
        <w:t xml:space="preserve"> </w:t>
      </w:r>
      <w:r>
        <w:rPr>
          <w:rFonts w:ascii="宋体" w:hAnsi="宋体" w:hint="eastAsia"/>
          <w:szCs w:val="21"/>
          <w:u w:val="single"/>
        </w:rPr>
        <w:t xml:space="preserve">                              </w:t>
      </w:r>
    </w:p>
    <w:p w:rsidR="00CF4A4A" w:rsidRDefault="00CF4A4A">
      <w:pPr>
        <w:spacing w:before="62" w:after="62" w:line="520" w:lineRule="exact"/>
        <w:ind w:firstLine="630"/>
        <w:rPr>
          <w:rFonts w:ascii="宋体" w:hAnsi="宋体"/>
          <w:szCs w:val="21"/>
          <w:u w:val="single"/>
        </w:rPr>
      </w:pPr>
    </w:p>
    <w:p w:rsidR="00CF4A4A" w:rsidRDefault="00CF4A4A">
      <w:pPr>
        <w:spacing w:before="62" w:after="62" w:line="520" w:lineRule="exact"/>
        <w:ind w:firstLineChars="200" w:firstLine="640"/>
        <w:rPr>
          <w:rFonts w:ascii="仿宋_GB2312" w:eastAsia="仿宋_GB2312" w:hAnsi="宋体"/>
          <w:sz w:val="32"/>
          <w:u w:val="single"/>
        </w:rPr>
      </w:pPr>
      <w:r>
        <w:rPr>
          <w:rFonts w:hint="eastAsia"/>
          <w:sz w:val="32"/>
          <w:szCs w:val="32"/>
        </w:rPr>
        <w:t>填报日期：</w:t>
      </w:r>
      <w:r>
        <w:rPr>
          <w:rFonts w:ascii="仿宋_GB2312" w:eastAsia="仿宋_GB2312" w:hAnsi="宋体" w:hint="eastAsia"/>
          <w:sz w:val="32"/>
          <w:u w:val="single"/>
        </w:rPr>
        <w:t xml:space="preserve">                                    </w:t>
      </w:r>
    </w:p>
    <w:p w:rsidR="00CF4A4A" w:rsidRDefault="00CF4A4A">
      <w:pPr>
        <w:spacing w:before="62" w:after="62" w:line="520" w:lineRule="exact"/>
        <w:ind w:firstLine="630"/>
        <w:rPr>
          <w:rFonts w:ascii="宋体" w:hAnsi="宋体"/>
          <w:szCs w:val="21"/>
          <w:u w:val="single"/>
        </w:rPr>
      </w:pPr>
    </w:p>
    <w:p w:rsidR="00CF4A4A" w:rsidRDefault="00CF4A4A">
      <w:pPr>
        <w:spacing w:before="62" w:after="62" w:line="520" w:lineRule="exact"/>
        <w:ind w:firstLine="630"/>
        <w:rPr>
          <w:rFonts w:ascii="宋体" w:hAnsi="宋体"/>
          <w:szCs w:val="21"/>
          <w:u w:val="single"/>
        </w:rPr>
      </w:pPr>
    </w:p>
    <w:p w:rsidR="00CF4A4A" w:rsidRDefault="00CF4A4A">
      <w:pPr>
        <w:spacing w:before="62" w:after="62" w:line="500" w:lineRule="exact"/>
        <w:ind w:firstLineChars="850" w:firstLine="3060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陕西省教育厅制</w:t>
      </w:r>
    </w:p>
    <w:p w:rsidR="00CF4A4A" w:rsidRDefault="00CF4A4A">
      <w:pPr>
        <w:spacing w:before="62" w:after="62" w:line="520" w:lineRule="exact"/>
        <w:ind w:firstLine="630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Cs w:val="21"/>
        </w:rPr>
        <w:t xml:space="preserve">                   </w:t>
      </w:r>
      <w:r w:rsidR="00081016">
        <w:rPr>
          <w:rFonts w:ascii="仿宋_GB2312" w:eastAsia="仿宋_GB2312" w:hint="eastAsia"/>
          <w:sz w:val="36"/>
          <w:szCs w:val="36"/>
        </w:rPr>
        <w:t xml:space="preserve">  </w:t>
      </w:r>
      <w:r>
        <w:rPr>
          <w:rFonts w:ascii="仿宋_GB2312" w:eastAsia="仿宋_GB2312" w:hint="eastAsia"/>
          <w:sz w:val="36"/>
          <w:szCs w:val="36"/>
        </w:rPr>
        <w:t>二〇一</w:t>
      </w:r>
      <w:r w:rsidR="00081016">
        <w:rPr>
          <w:rFonts w:ascii="仿宋_GB2312" w:eastAsia="仿宋_GB2312" w:hint="eastAsia"/>
          <w:sz w:val="36"/>
          <w:szCs w:val="36"/>
        </w:rPr>
        <w:t>六</w:t>
      </w:r>
      <w:r>
        <w:rPr>
          <w:rFonts w:ascii="仿宋_GB2312" w:eastAsia="仿宋_GB2312" w:hint="eastAsia"/>
          <w:sz w:val="36"/>
          <w:szCs w:val="36"/>
        </w:rPr>
        <w:t>年十二月</w:t>
      </w:r>
    </w:p>
    <w:p w:rsidR="00CF4A4A" w:rsidRDefault="00CF4A4A">
      <w:pPr>
        <w:spacing w:before="62" w:after="62" w:line="500" w:lineRule="exact"/>
        <w:ind w:firstLineChars="850" w:firstLine="3403"/>
        <w:rPr>
          <w:rFonts w:ascii="华文中宋" w:eastAsia="华文中宋" w:hAnsi="华文中宋"/>
          <w:b/>
          <w:sz w:val="40"/>
        </w:rPr>
      </w:pPr>
    </w:p>
    <w:p w:rsidR="00CF4A4A" w:rsidRDefault="00CF4A4A">
      <w:pPr>
        <w:spacing w:before="62" w:after="62" w:line="480" w:lineRule="auto"/>
        <w:ind w:firstLineChars="885" w:firstLine="3554"/>
        <w:rPr>
          <w:rFonts w:ascii="宋体" w:hAnsi="宋体"/>
          <w:b/>
          <w:sz w:val="40"/>
        </w:rPr>
      </w:pPr>
      <w:r>
        <w:rPr>
          <w:rFonts w:ascii="宋体" w:hAnsi="宋体" w:hint="eastAsia"/>
          <w:b/>
          <w:sz w:val="40"/>
        </w:rPr>
        <w:t>填报指南</w:t>
      </w:r>
    </w:p>
    <w:p w:rsidR="00CF4A4A" w:rsidRDefault="00CF4A4A">
      <w:pPr>
        <w:pStyle w:val="1"/>
        <w:numPr>
          <w:ilvl w:val="0"/>
          <w:numId w:val="1"/>
        </w:numPr>
        <w:spacing w:line="480" w:lineRule="auto"/>
        <w:ind w:firstLineChars="0"/>
        <w:jc w:val="left"/>
        <w:rPr>
          <w:rFonts w:ascii="仿宋_GB2312" w:eastAsia="仿宋_GB2312" w:hAnsi="黑体"/>
          <w:b/>
          <w:kern w:val="0"/>
          <w:sz w:val="24"/>
        </w:rPr>
      </w:pPr>
      <w:r>
        <w:rPr>
          <w:rFonts w:ascii="仿宋_GB2312" w:eastAsia="仿宋_GB2312" w:hint="eastAsia"/>
          <w:sz w:val="24"/>
        </w:rPr>
        <w:t>承办院校（机构）在培训结束后向项目执行办提交绩效自评报告、</w:t>
      </w:r>
      <w:r w:rsidR="003F3780">
        <w:rPr>
          <w:rFonts w:ascii="仿宋_GB2312" w:eastAsia="仿宋_GB2312" w:hint="eastAsia"/>
          <w:sz w:val="24"/>
        </w:rPr>
        <w:t>工作简报</w:t>
      </w:r>
      <w:r w:rsidR="003F3780">
        <w:rPr>
          <w:rFonts w:ascii="仿宋_GB2312" w:eastAsia="仿宋_GB2312"/>
          <w:sz w:val="24"/>
        </w:rPr>
        <w:t>、</w:t>
      </w:r>
      <w:r w:rsidR="003F3780">
        <w:rPr>
          <w:rFonts w:ascii="仿宋_GB2312" w:eastAsia="仿宋_GB2312" w:hint="eastAsia"/>
          <w:sz w:val="24"/>
        </w:rPr>
        <w:t>学员</w:t>
      </w:r>
      <w:r w:rsidR="003F3780">
        <w:rPr>
          <w:rFonts w:ascii="仿宋_GB2312" w:eastAsia="仿宋_GB2312"/>
          <w:sz w:val="24"/>
        </w:rPr>
        <w:t>信息、经费决算表、</w:t>
      </w:r>
      <w:r>
        <w:rPr>
          <w:rFonts w:ascii="仿宋_GB2312" w:eastAsia="仿宋_GB2312" w:hint="eastAsia"/>
          <w:sz w:val="24"/>
        </w:rPr>
        <w:t>优质课件、优质论文、案例等资料。</w:t>
      </w:r>
    </w:p>
    <w:p w:rsidR="00CF4A4A" w:rsidRDefault="00CF4A4A">
      <w:pPr>
        <w:pStyle w:val="1"/>
        <w:numPr>
          <w:ilvl w:val="0"/>
          <w:numId w:val="1"/>
        </w:numPr>
        <w:spacing w:line="480" w:lineRule="auto"/>
        <w:ind w:firstLineChars="0"/>
        <w:jc w:val="lef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学员调查问卷结果部分：请按照问卷统计数据如实填写各项满意率与反馈意见，满意率以百分比（%）表示。</w:t>
      </w:r>
    </w:p>
    <w:p w:rsidR="00CF4A4A" w:rsidRPr="003F3780" w:rsidRDefault="00CF4A4A" w:rsidP="003F3780">
      <w:pPr>
        <w:pStyle w:val="a3"/>
        <w:numPr>
          <w:ilvl w:val="0"/>
          <w:numId w:val="1"/>
        </w:numPr>
        <w:spacing w:line="480" w:lineRule="auto"/>
        <w:ind w:firstLineChars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请将光盘目录（纸质）和光盘以附件形式附在自评报告后面。</w:t>
      </w:r>
    </w:p>
    <w:p w:rsidR="00CF4A4A" w:rsidRDefault="003F3780">
      <w:pPr>
        <w:pStyle w:val="a3"/>
        <w:spacing w:line="480" w:lineRule="auto"/>
        <w:ind w:left="120" w:firstLineChars="0" w:firstLine="0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4</w:t>
      </w:r>
      <w:r w:rsidR="00CF4A4A">
        <w:rPr>
          <w:rFonts w:ascii="仿宋_GB2312" w:eastAsia="仿宋_GB2312" w:hint="eastAsia"/>
          <w:sz w:val="24"/>
        </w:rPr>
        <w:t>. 此表可在陕西省国培计划网站（http://sxgpjh.snnu.edu.cn）资料下载专区下载。</w:t>
      </w:r>
    </w:p>
    <w:p w:rsidR="00CF4A4A" w:rsidRDefault="00CF4A4A">
      <w:pPr>
        <w:spacing w:before="62" w:after="62" w:line="360" w:lineRule="auto"/>
        <w:rPr>
          <w:rFonts w:ascii="黑体" w:eastAsia="黑体" w:hAnsi="黑体"/>
          <w:b/>
          <w:kern w:val="0"/>
          <w:sz w:val="30"/>
          <w:szCs w:val="30"/>
        </w:rPr>
      </w:pPr>
      <w:r>
        <w:rPr>
          <w:rFonts w:ascii="宋体" w:hAnsi="宋体"/>
          <w:b/>
          <w:kern w:val="0"/>
          <w:szCs w:val="21"/>
        </w:rPr>
        <w:br w:type="page"/>
      </w:r>
      <w:r>
        <w:rPr>
          <w:rFonts w:ascii="黑体" w:eastAsia="黑体" w:hAnsi="黑体" w:hint="eastAsia"/>
          <w:b/>
          <w:bCs/>
          <w:sz w:val="30"/>
          <w:szCs w:val="30"/>
        </w:rPr>
        <w:lastRenderedPageBreak/>
        <w:t>一、项目基本情况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886"/>
        <w:gridCol w:w="2570"/>
        <w:gridCol w:w="1706"/>
        <w:gridCol w:w="2755"/>
      </w:tblGrid>
      <w:tr w:rsidR="00CF4A4A">
        <w:trPr>
          <w:trHeight w:val="550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项目开始时间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项目完成时间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ind w:right="240"/>
              <w:jc w:val="center"/>
              <w:rPr>
                <w:rFonts w:ascii="仿宋_GB2312" w:eastAsia="仿宋_GB2312" w:hAnsi="宋体"/>
                <w:spacing w:val="-8"/>
                <w:sz w:val="24"/>
              </w:rPr>
            </w:pPr>
          </w:p>
        </w:tc>
      </w:tr>
      <w:tr w:rsidR="00CF4A4A">
        <w:trPr>
          <w:trHeight w:val="46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项目计划学时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实际完成学时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CF4A4A">
        <w:trPr>
          <w:trHeight w:val="46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计划培训人数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实际结业人数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CF4A4A">
        <w:trPr>
          <w:trHeight w:val="46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项目批复预算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项目实际支出</w:t>
            </w:r>
          </w:p>
          <w:p w:rsidR="00CF4A4A" w:rsidRDefault="00CF4A4A">
            <w:pPr>
              <w:spacing w:before="62" w:after="62"/>
              <w:jc w:val="center"/>
              <w:rPr>
                <w:rFonts w:ascii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金额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CF4A4A">
        <w:trPr>
          <w:trHeight w:val="10579"/>
          <w:jc w:val="center"/>
        </w:trPr>
        <w:tc>
          <w:tcPr>
            <w:tcW w:w="89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A4A" w:rsidRDefault="00CF4A4A">
            <w:pPr>
              <w:adjustRightInd w:val="0"/>
              <w:snapToGrid w:val="0"/>
              <w:spacing w:before="62" w:after="62"/>
              <w:rPr>
                <w:rFonts w:ascii="仿宋_GB2312" w:eastAsia="仿宋_GB2312" w:hAnsi="宋体"/>
                <w:szCs w:val="21"/>
              </w:rPr>
            </w:pPr>
            <w:r>
              <w:rPr>
                <w:rFonts w:ascii="黑体" w:eastAsia="黑体" w:hAnsi="黑体" w:hint="eastAsia"/>
                <w:b/>
                <w:szCs w:val="21"/>
              </w:rPr>
              <w:t>项目概况</w:t>
            </w:r>
            <w:r>
              <w:rPr>
                <w:rFonts w:ascii="宋体" w:hAnsi="宋体" w:hint="eastAsia"/>
                <w:szCs w:val="21"/>
              </w:rPr>
              <w:t>（项目背景，总体目标和具体、分阶段绩效目标，主要培训内容和方式，主要成果等。逐条列出，以事例、数据呈现，不超过1500字。）</w:t>
            </w:r>
          </w:p>
        </w:tc>
      </w:tr>
    </w:tbl>
    <w:p w:rsidR="00CF4A4A" w:rsidRDefault="00CF4A4A">
      <w:pPr>
        <w:spacing w:before="62" w:after="62" w:line="360" w:lineRule="auto"/>
        <w:rPr>
          <w:rFonts w:ascii="黑体" w:eastAsia="黑体" w:hAnsi="黑体"/>
          <w:b/>
          <w:bCs/>
          <w:sz w:val="30"/>
          <w:szCs w:val="30"/>
        </w:rPr>
      </w:pPr>
      <w:r>
        <w:rPr>
          <w:rFonts w:ascii="仿宋_GB2312" w:eastAsia="仿宋_GB2312" w:hAnsi="宋体" w:hint="eastAsia"/>
          <w:b/>
          <w:bCs/>
          <w:sz w:val="24"/>
        </w:rPr>
        <w:br w:type="page"/>
      </w:r>
      <w:r>
        <w:rPr>
          <w:rFonts w:ascii="黑体" w:eastAsia="黑体" w:hAnsi="黑体" w:hint="eastAsia"/>
          <w:b/>
          <w:bCs/>
          <w:sz w:val="30"/>
          <w:szCs w:val="30"/>
        </w:rPr>
        <w:lastRenderedPageBreak/>
        <w:t>二、问卷调查统计结果（%）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6"/>
        <w:gridCol w:w="3088"/>
        <w:gridCol w:w="1080"/>
        <w:gridCol w:w="900"/>
        <w:gridCol w:w="900"/>
        <w:gridCol w:w="900"/>
        <w:gridCol w:w="1267"/>
      </w:tblGrid>
      <w:tr w:rsidR="00CF4A4A">
        <w:trPr>
          <w:trHeight w:val="452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序号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评价内容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非常满意</w:t>
            </w: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满意</w:t>
            </w: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一般</w:t>
            </w: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不满意</w:t>
            </w: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非常不满意</w:t>
            </w:r>
          </w:p>
        </w:tc>
      </w:tr>
      <w:tr w:rsidR="00CF4A4A">
        <w:trPr>
          <w:trHeight w:val="452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学员对项目的整体满意度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2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项目满足学员学习需求的程度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3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研修（培训）目标设置与定位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4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研修（培训）课程和活动安排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5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研修（培训）资源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6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研修（培训）方式、方法选择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7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主讲和指导教师水平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8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教学设施与条件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9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住宿条件与服务质量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10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jc w:val="left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用餐与服务质量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11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项目管理团队服务态度与质量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42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12</w:t>
            </w:r>
          </w:p>
        </w:tc>
        <w:tc>
          <w:tcPr>
            <w:tcW w:w="3088" w:type="dxa"/>
            <w:vAlign w:val="center"/>
          </w:tcPr>
          <w:p w:rsidR="00CF4A4A" w:rsidRDefault="00CF4A4A">
            <w:pPr>
              <w:spacing w:before="62" w:after="62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研修（培训）成果与收获</w:t>
            </w:r>
          </w:p>
        </w:tc>
        <w:tc>
          <w:tcPr>
            <w:tcW w:w="108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  <w:tc>
          <w:tcPr>
            <w:tcW w:w="1267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/>
                <w:szCs w:val="21"/>
              </w:rPr>
            </w:pPr>
          </w:p>
        </w:tc>
      </w:tr>
      <w:tr w:rsidR="00CF4A4A">
        <w:trPr>
          <w:trHeight w:val="1912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13</w:t>
            </w:r>
          </w:p>
        </w:tc>
        <w:tc>
          <w:tcPr>
            <w:tcW w:w="8135" w:type="dxa"/>
            <w:gridSpan w:val="6"/>
          </w:tcPr>
          <w:p w:rsidR="00CF4A4A" w:rsidRDefault="00CF4A4A">
            <w:pPr>
              <w:spacing w:before="62" w:after="62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最受学员欢迎的授课教师姓名及课程（讲座）名称是：</w:t>
            </w:r>
          </w:p>
        </w:tc>
      </w:tr>
      <w:tr w:rsidR="00CF4A4A">
        <w:trPr>
          <w:trHeight w:val="2463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14</w:t>
            </w:r>
          </w:p>
        </w:tc>
        <w:tc>
          <w:tcPr>
            <w:tcW w:w="8135" w:type="dxa"/>
            <w:gridSpan w:val="6"/>
          </w:tcPr>
          <w:p w:rsidR="00CF4A4A" w:rsidRDefault="00CF4A4A">
            <w:pPr>
              <w:spacing w:before="62" w:after="62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学员认为项目的优点或给学员留下深刻印象的是：（请逐条列出）</w:t>
            </w:r>
          </w:p>
        </w:tc>
      </w:tr>
      <w:tr w:rsidR="00CF4A4A">
        <w:trPr>
          <w:trHeight w:val="2895"/>
          <w:jc w:val="center"/>
        </w:trPr>
        <w:tc>
          <w:tcPr>
            <w:tcW w:w="796" w:type="dxa"/>
            <w:vAlign w:val="center"/>
          </w:tcPr>
          <w:p w:rsidR="00CF4A4A" w:rsidRDefault="00CF4A4A">
            <w:pPr>
              <w:spacing w:before="62" w:after="62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ascii="仿宋_GB2312" w:hAnsi="黑体" w:hint="eastAsia"/>
                <w:szCs w:val="21"/>
              </w:rPr>
              <w:t>15</w:t>
            </w:r>
          </w:p>
        </w:tc>
        <w:tc>
          <w:tcPr>
            <w:tcW w:w="8135" w:type="dxa"/>
            <w:gridSpan w:val="6"/>
          </w:tcPr>
          <w:p w:rsidR="00CF4A4A" w:rsidRDefault="00CF4A4A">
            <w:pPr>
              <w:spacing w:before="62" w:after="62"/>
              <w:rPr>
                <w:rFonts w:ascii="仿宋_GB2312"/>
                <w:szCs w:val="21"/>
              </w:rPr>
            </w:pPr>
            <w:r>
              <w:rPr>
                <w:rFonts w:ascii="仿宋_GB2312" w:hint="eastAsia"/>
                <w:szCs w:val="21"/>
              </w:rPr>
              <w:t>学员对该项目今后改进的建议与意见是：（请逐条列出）</w:t>
            </w:r>
            <w:r>
              <w:rPr>
                <w:rFonts w:ascii="仿宋_GB2312" w:hint="eastAsia"/>
                <w:szCs w:val="21"/>
              </w:rPr>
              <w:t xml:space="preserve"> </w:t>
            </w:r>
          </w:p>
        </w:tc>
      </w:tr>
    </w:tbl>
    <w:p w:rsidR="00CF4A4A" w:rsidRDefault="00CF4A4A">
      <w:pPr>
        <w:spacing w:before="62" w:after="62" w:line="360" w:lineRule="auto"/>
        <w:rPr>
          <w:rFonts w:ascii="黑体" w:eastAsia="黑体" w:hAnsi="黑体"/>
          <w:b/>
          <w:bCs/>
          <w:sz w:val="30"/>
          <w:szCs w:val="30"/>
        </w:rPr>
      </w:pPr>
      <w:r>
        <w:rPr>
          <w:rFonts w:ascii="仿宋_GB2312" w:eastAsia="仿宋_GB2312" w:hAnsi="宋体"/>
          <w:b/>
          <w:sz w:val="24"/>
        </w:rPr>
        <w:br w:type="page"/>
      </w:r>
      <w:r>
        <w:rPr>
          <w:rFonts w:ascii="黑体" w:eastAsia="黑体" w:hAnsi="黑体" w:hint="eastAsia"/>
          <w:b/>
          <w:bCs/>
          <w:sz w:val="30"/>
          <w:szCs w:val="30"/>
        </w:rPr>
        <w:lastRenderedPageBreak/>
        <w:t>三、自评总结</w:t>
      </w:r>
    </w:p>
    <w:p w:rsidR="00CF4A4A" w:rsidRDefault="00CF4A4A">
      <w:pPr>
        <w:spacing w:before="62" w:after="62" w:line="500" w:lineRule="exact"/>
        <w:ind w:firstLineChars="147" w:firstLine="354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b/>
          <w:sz w:val="24"/>
        </w:rPr>
        <w:t>（一）基本概况</w:t>
      </w:r>
      <w:r>
        <w:rPr>
          <w:rFonts w:ascii="仿宋_GB2312" w:eastAsia="仿宋_GB2312" w:hAnsi="宋体" w:hint="eastAsia"/>
          <w:sz w:val="24"/>
        </w:rPr>
        <w:t>（对项目启动和完成时间、人数、课时、目标和主题、主要内容、项目完成情况的总体评价等进行客观说明）</w:t>
      </w:r>
    </w:p>
    <w:p w:rsidR="00CF4A4A" w:rsidRDefault="00CF4A4A">
      <w:pPr>
        <w:spacing w:before="62" w:after="62" w:line="500" w:lineRule="exact"/>
        <w:ind w:firstLineChars="147" w:firstLine="354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b/>
          <w:sz w:val="24"/>
        </w:rPr>
        <w:t>（二）培训实施过程（</w:t>
      </w:r>
      <w:r>
        <w:rPr>
          <w:rFonts w:ascii="仿宋_GB2312" w:eastAsia="仿宋_GB2312" w:hint="eastAsia"/>
          <w:sz w:val="24"/>
        </w:rPr>
        <w:t>培训与管理活动</w:t>
      </w:r>
      <w:r>
        <w:rPr>
          <w:rFonts w:ascii="仿宋_GB2312" w:eastAsia="仿宋_GB2312" w:hint="eastAsia"/>
          <w:b/>
          <w:sz w:val="24"/>
        </w:rPr>
        <w:t>）</w:t>
      </w:r>
    </w:p>
    <w:p w:rsidR="00CF4A4A" w:rsidRDefault="00CF4A4A">
      <w:pPr>
        <w:spacing w:before="62" w:after="62" w:line="500" w:lineRule="exact"/>
        <w:ind w:firstLineChars="147" w:firstLine="354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b/>
          <w:sz w:val="24"/>
        </w:rPr>
        <w:t>（三）培训的效果（</w:t>
      </w:r>
      <w:r>
        <w:rPr>
          <w:rFonts w:ascii="仿宋_GB2312" w:eastAsia="仿宋_GB2312" w:hint="eastAsia"/>
          <w:sz w:val="24"/>
        </w:rPr>
        <w:t>预期目标的实现程度</w:t>
      </w:r>
      <w:r>
        <w:rPr>
          <w:rFonts w:ascii="仿宋_GB2312" w:eastAsia="仿宋_GB2312" w:hint="eastAsia"/>
          <w:b/>
          <w:sz w:val="24"/>
        </w:rPr>
        <w:t>）</w:t>
      </w:r>
    </w:p>
    <w:p w:rsidR="00CF4A4A" w:rsidRDefault="00CF4A4A">
      <w:pPr>
        <w:spacing w:before="62" w:after="62" w:line="500" w:lineRule="exact"/>
        <w:ind w:firstLineChars="147" w:firstLine="354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b/>
          <w:sz w:val="24"/>
        </w:rPr>
        <w:t>（四）经费执行情况（</w:t>
      </w:r>
      <w:r>
        <w:rPr>
          <w:rFonts w:ascii="仿宋_GB2312" w:eastAsia="仿宋_GB2312" w:hAnsi="宋体" w:hint="eastAsia"/>
          <w:sz w:val="24"/>
        </w:rPr>
        <w:t>预算批复情况、经费管理情况、实际支出情况、未支经费的说明、经费调整使用说明等）</w:t>
      </w:r>
    </w:p>
    <w:p w:rsidR="00CF4A4A" w:rsidRDefault="00CF4A4A">
      <w:pPr>
        <w:spacing w:before="62" w:after="62" w:line="500" w:lineRule="exact"/>
        <w:ind w:firstLineChars="147" w:firstLine="354"/>
      </w:pPr>
      <w:r>
        <w:rPr>
          <w:rFonts w:ascii="仿宋_GB2312" w:eastAsia="仿宋_GB2312" w:hint="eastAsia"/>
          <w:b/>
          <w:sz w:val="24"/>
        </w:rPr>
        <w:t>（五）经验分析与反思（</w:t>
      </w:r>
      <w:r>
        <w:rPr>
          <w:rFonts w:ascii="仿宋_GB2312" w:eastAsia="仿宋_GB2312" w:hint="eastAsia"/>
          <w:sz w:val="24"/>
        </w:rPr>
        <w:t>成功的经验、项目的特色、问题的反思、关于今后培训的设想、意见、建议等）</w:t>
      </w:r>
    </w:p>
    <w:p w:rsidR="00CF4A4A" w:rsidRDefault="00CF4A4A">
      <w:pPr>
        <w:spacing w:before="62" w:after="62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说明1：培训工作光盘文件目录（纸质版）</w:t>
      </w:r>
    </w:p>
    <w:p w:rsidR="00CF4A4A" w:rsidRDefault="00CF4A4A">
      <w:pPr>
        <w:spacing w:before="62" w:after="62"/>
        <w:ind w:firstLineChars="200" w:firstLine="420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Cs w:val="21"/>
        </w:rPr>
        <w:t>纸质版的光盘文件目录附在绩效自评报告后面，电子版的光盘文件目录放在光盘根目录下。</w:t>
      </w:r>
    </w:p>
    <w:p w:rsidR="00CF4A4A" w:rsidRDefault="00CF4A4A">
      <w:pPr>
        <w:spacing w:before="62" w:after="62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说明2：培训工作光盘</w:t>
      </w:r>
    </w:p>
    <w:p w:rsidR="00CF4A4A" w:rsidRDefault="00CF4A4A">
      <w:pPr>
        <w:spacing w:before="62" w:after="62" w:line="440" w:lineRule="exact"/>
        <w:ind w:firstLineChars="200" w:firstLine="420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Cs w:val="21"/>
        </w:rPr>
        <w:t>培训工作光盘应包括</w:t>
      </w:r>
      <w:r w:rsidRPr="00EA235F">
        <w:rPr>
          <w:rFonts w:ascii="仿宋_GB2312" w:eastAsia="仿宋_GB2312" w:hint="eastAsia"/>
          <w:b/>
          <w:szCs w:val="21"/>
        </w:rPr>
        <w:t>“项目文档”、“培训简报”、“培训照片”、“培训教学资源”、“省级展示窗口资源”</w:t>
      </w:r>
      <w:r>
        <w:rPr>
          <w:rFonts w:ascii="仿宋_GB2312" w:eastAsia="仿宋_GB2312" w:hint="eastAsia"/>
          <w:szCs w:val="21"/>
        </w:rPr>
        <w:t>五个文件夹。每个文件夹下的内容如下：</w:t>
      </w:r>
    </w:p>
    <w:p w:rsidR="00CF4A4A" w:rsidRDefault="00CF4A4A">
      <w:pPr>
        <w:numPr>
          <w:ilvl w:val="0"/>
          <w:numId w:val="2"/>
        </w:numPr>
        <w:spacing w:beforeLines="20" w:before="62" w:afterLines="20" w:after="62" w:line="440" w:lineRule="exact"/>
        <w:ind w:hangingChars="200"/>
        <w:rPr>
          <w:rFonts w:ascii="仿宋_GB2312" w:eastAsia="仿宋_GB2312"/>
        </w:rPr>
      </w:pPr>
      <w:r>
        <w:rPr>
          <w:rFonts w:ascii="仿宋_GB2312" w:eastAsia="仿宋_GB2312" w:hint="eastAsia"/>
        </w:rPr>
        <w:t>项目文档：项目申报书和培训实施方案，开班通知，培训日程表，参训教师信息汇总表，项目经费决算表</w:t>
      </w:r>
      <w:r w:rsidR="00EA235F">
        <w:rPr>
          <w:rFonts w:ascii="仿宋_GB2312" w:eastAsia="仿宋_GB2312" w:hint="eastAsia"/>
        </w:rPr>
        <w:t>、</w:t>
      </w:r>
      <w:r>
        <w:rPr>
          <w:rFonts w:ascii="仿宋_GB2312" w:eastAsia="仿宋_GB2312" w:hint="eastAsia"/>
        </w:rPr>
        <w:t>项目绩效自评报告</w:t>
      </w:r>
      <w:r w:rsidR="00EA235F">
        <w:rPr>
          <w:rFonts w:ascii="仿宋_GB2312" w:eastAsia="仿宋_GB2312" w:hint="eastAsia"/>
        </w:rPr>
        <w:t>以及</w:t>
      </w:r>
      <w:r w:rsidR="00EA235F">
        <w:rPr>
          <w:rFonts w:ascii="仿宋_GB2312" w:eastAsia="仿宋_GB2312"/>
        </w:rPr>
        <w:t>中西部幼儿项目统计表</w:t>
      </w:r>
      <w:r>
        <w:rPr>
          <w:rFonts w:ascii="仿宋_GB2312" w:eastAsia="仿宋_GB2312" w:hint="eastAsia"/>
        </w:rPr>
        <w:t>。</w:t>
      </w:r>
    </w:p>
    <w:p w:rsidR="00CF4A4A" w:rsidRDefault="00CF4A4A">
      <w:pPr>
        <w:numPr>
          <w:ilvl w:val="0"/>
          <w:numId w:val="2"/>
        </w:numPr>
        <w:spacing w:beforeLines="20" w:before="62" w:afterLines="20" w:after="62" w:line="440" w:lineRule="exact"/>
        <w:ind w:hangingChars="200"/>
        <w:rPr>
          <w:rFonts w:ascii="仿宋_GB2312" w:eastAsia="仿宋_GB2312"/>
        </w:rPr>
      </w:pPr>
      <w:r>
        <w:rPr>
          <w:rFonts w:ascii="仿宋_GB2312" w:eastAsia="仿宋_GB2312" w:hint="eastAsia"/>
        </w:rPr>
        <w:t>培训简报：应按子项目+学科（领域）+期数来命名简报。如：陕西省农村中小学骨干教师培训（2012）初中数学班第1期简报。简报文件格式为.doc或.pdf格式。</w:t>
      </w:r>
    </w:p>
    <w:p w:rsidR="00CF4A4A" w:rsidRDefault="00CF4A4A">
      <w:pPr>
        <w:numPr>
          <w:ilvl w:val="0"/>
          <w:numId w:val="2"/>
        </w:numPr>
        <w:spacing w:beforeLines="20" w:before="62" w:afterLines="20" w:after="62" w:line="440" w:lineRule="exact"/>
        <w:ind w:hangingChars="200"/>
        <w:rPr>
          <w:rFonts w:ascii="仿宋_GB2312" w:eastAsia="仿宋_GB2312"/>
        </w:rPr>
      </w:pPr>
      <w:r>
        <w:rPr>
          <w:rFonts w:ascii="仿宋_GB2312" w:eastAsia="仿宋_GB2312" w:hint="eastAsia"/>
        </w:rPr>
        <w:t>培训照片：照片主题包括开班典礼、专家教学、学员研修、实践活动、结业仪式等。每个培训班需提交5-10张照片。照片要求清晰、完整，具有代表性，能突出项目的特色与亮点。照片按“[子项目]-[学段学科]-[活动内容]-[照片主要人物姓名、职务]”的形式来命名。照片文件采用JPG格式，画像质量应达到300万像素以上。</w:t>
      </w:r>
    </w:p>
    <w:p w:rsidR="00CF4A4A" w:rsidRDefault="00CF4A4A">
      <w:pPr>
        <w:numPr>
          <w:ilvl w:val="0"/>
          <w:numId w:val="2"/>
        </w:numPr>
        <w:spacing w:beforeLines="20" w:before="62" w:afterLines="20" w:after="62" w:line="400" w:lineRule="exact"/>
      </w:pPr>
      <w:r>
        <w:rPr>
          <w:rFonts w:ascii="仿宋_GB2312" w:eastAsia="仿宋_GB2312" w:hint="eastAsia"/>
          <w:szCs w:val="21"/>
        </w:rPr>
        <w:t>培训教学资源：培训课件（包括应须提交的优质课件）、优秀（案例）论文、及带有音频和视频内容的培训工作总结资料。原则上子项目每个学科上报优秀（案例）论文5—10篇。</w:t>
      </w:r>
    </w:p>
    <w:p w:rsidR="00CF4A4A" w:rsidRDefault="00775E33">
      <w:pPr>
        <w:numPr>
          <w:ilvl w:val="0"/>
          <w:numId w:val="2"/>
        </w:numPr>
        <w:spacing w:beforeLines="20" w:before="62" w:afterLines="20" w:after="62" w:line="400" w:lineRule="exact"/>
      </w:pPr>
      <w:r>
        <w:rPr>
          <w:rFonts w:ascii="仿宋_GB2312" w:eastAsia="仿宋_GB2312" w:hint="eastAsia"/>
          <w:szCs w:val="21"/>
        </w:rPr>
        <w:t>视音频</w:t>
      </w:r>
      <w:r>
        <w:rPr>
          <w:rFonts w:ascii="仿宋_GB2312" w:eastAsia="仿宋_GB2312"/>
          <w:szCs w:val="21"/>
        </w:rPr>
        <w:t>总结材料</w:t>
      </w:r>
      <w:bookmarkStart w:id="0" w:name="_GoBack"/>
      <w:bookmarkEnd w:id="0"/>
      <w:r w:rsidR="00CF4A4A">
        <w:rPr>
          <w:rFonts w:ascii="仿宋_GB2312" w:eastAsia="仿宋_GB2312" w:hint="eastAsia"/>
          <w:szCs w:val="21"/>
        </w:rPr>
        <w:t>：包括主题视频、微视频、数字故事、媒体关注、名师风采、明星学员等材料。</w:t>
      </w:r>
    </w:p>
    <w:sectPr w:rsidR="00CF4A4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765B" w:rsidRDefault="0014765B" w:rsidP="00081016">
      <w:r>
        <w:separator/>
      </w:r>
    </w:p>
  </w:endnote>
  <w:endnote w:type="continuationSeparator" w:id="0">
    <w:p w:rsidR="0014765B" w:rsidRDefault="0014765B" w:rsidP="00081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765B" w:rsidRDefault="0014765B" w:rsidP="00081016">
      <w:r>
        <w:separator/>
      </w:r>
    </w:p>
  </w:footnote>
  <w:footnote w:type="continuationSeparator" w:id="0">
    <w:p w:rsidR="0014765B" w:rsidRDefault="0014765B" w:rsidP="000810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6450CE"/>
    <w:multiLevelType w:val="multilevel"/>
    <w:tmpl w:val="156450CE"/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830175C"/>
    <w:multiLevelType w:val="multilevel"/>
    <w:tmpl w:val="7830175C"/>
    <w:lvl w:ilvl="0">
      <w:start w:val="1"/>
      <w:numFmt w:val="decimal"/>
      <w:lvlText w:val="%1."/>
      <w:lvlJc w:val="left"/>
      <w:pPr>
        <w:ind w:left="480" w:hanging="360"/>
      </w:pPr>
      <w:rPr>
        <w:rFonts w:hint="eastAsia"/>
        <w:b w:val="0"/>
      </w:rPr>
    </w:lvl>
    <w:lvl w:ilvl="1">
      <w:start w:val="1"/>
      <w:numFmt w:val="lowerLetter"/>
      <w:lvlText w:val="%2)"/>
      <w:lvlJc w:val="left"/>
      <w:pPr>
        <w:ind w:left="960" w:hanging="420"/>
      </w:pPr>
    </w:lvl>
    <w:lvl w:ilvl="2">
      <w:start w:val="1"/>
      <w:numFmt w:val="lowerRoman"/>
      <w:lvlText w:val="%3."/>
      <w:lvlJc w:val="right"/>
      <w:pPr>
        <w:ind w:left="1380" w:hanging="420"/>
      </w:pPr>
    </w:lvl>
    <w:lvl w:ilvl="3">
      <w:start w:val="1"/>
      <w:numFmt w:val="decimal"/>
      <w:lvlText w:val="%4."/>
      <w:lvlJc w:val="left"/>
      <w:pPr>
        <w:ind w:left="1800" w:hanging="420"/>
      </w:pPr>
    </w:lvl>
    <w:lvl w:ilvl="4">
      <w:start w:val="1"/>
      <w:numFmt w:val="lowerLetter"/>
      <w:lvlText w:val="%5)"/>
      <w:lvlJc w:val="left"/>
      <w:pPr>
        <w:ind w:left="2220" w:hanging="420"/>
      </w:pPr>
    </w:lvl>
    <w:lvl w:ilvl="5">
      <w:start w:val="1"/>
      <w:numFmt w:val="lowerRoman"/>
      <w:lvlText w:val="%6."/>
      <w:lvlJc w:val="right"/>
      <w:pPr>
        <w:ind w:left="2640" w:hanging="420"/>
      </w:pPr>
    </w:lvl>
    <w:lvl w:ilvl="6">
      <w:start w:val="1"/>
      <w:numFmt w:val="decimal"/>
      <w:lvlText w:val="%7."/>
      <w:lvlJc w:val="left"/>
      <w:pPr>
        <w:ind w:left="3060" w:hanging="420"/>
      </w:pPr>
    </w:lvl>
    <w:lvl w:ilvl="7">
      <w:start w:val="1"/>
      <w:numFmt w:val="lowerLetter"/>
      <w:lvlText w:val="%8)"/>
      <w:lvlJc w:val="left"/>
      <w:pPr>
        <w:ind w:left="3480" w:hanging="420"/>
      </w:pPr>
    </w:lvl>
    <w:lvl w:ilvl="8">
      <w:start w:val="1"/>
      <w:numFmt w:val="lowerRoman"/>
      <w:lvlText w:val="%9."/>
      <w:lvlJc w:val="right"/>
      <w:pPr>
        <w:ind w:left="39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E9D"/>
    <w:rsid w:val="00052E9D"/>
    <w:rsid w:val="00081016"/>
    <w:rsid w:val="0014765B"/>
    <w:rsid w:val="002A67BF"/>
    <w:rsid w:val="002B2BA1"/>
    <w:rsid w:val="003F3780"/>
    <w:rsid w:val="006C08AA"/>
    <w:rsid w:val="00775E33"/>
    <w:rsid w:val="009C07C7"/>
    <w:rsid w:val="00A32711"/>
    <w:rsid w:val="00B34039"/>
    <w:rsid w:val="00CF4A4A"/>
    <w:rsid w:val="00EA235F"/>
    <w:rsid w:val="06D95C3C"/>
    <w:rsid w:val="15616595"/>
    <w:rsid w:val="302A2E07"/>
    <w:rsid w:val="4BD33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4574A5B-5CF7-4B6E-ABF0-14AA57BCA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0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列出段落 Char"/>
    <w:link w:val="a3"/>
    <w:rPr>
      <w:rFonts w:eastAsia="宋体"/>
      <w:szCs w:val="24"/>
    </w:rPr>
  </w:style>
  <w:style w:type="paragraph" w:styleId="a3">
    <w:name w:val="List Paragraph"/>
    <w:basedOn w:val="a"/>
    <w:link w:val="Char"/>
    <w:qFormat/>
    <w:pPr>
      <w:spacing w:beforeLines="20" w:before="62" w:afterLines="20" w:after="62"/>
      <w:ind w:firstLineChars="200" w:firstLine="420"/>
    </w:pPr>
    <w:rPr>
      <w:rFonts w:ascii="Calibri" w:hAnsi="Calibri"/>
      <w:szCs w:val="24"/>
    </w:rPr>
  </w:style>
  <w:style w:type="paragraph" w:customStyle="1" w:styleId="1">
    <w:name w:val="列出段落1"/>
    <w:basedOn w:val="a"/>
    <w:pPr>
      <w:ind w:firstLineChars="200" w:firstLine="420"/>
    </w:pPr>
    <w:rPr>
      <w:szCs w:val="24"/>
    </w:rPr>
  </w:style>
  <w:style w:type="paragraph" w:customStyle="1" w:styleId="Char0">
    <w:name w:val="Char"/>
    <w:basedOn w:val="a"/>
    <w:pPr>
      <w:widowControl/>
      <w:spacing w:after="160" w:line="240" w:lineRule="exact"/>
      <w:jc w:val="left"/>
    </w:pPr>
  </w:style>
  <w:style w:type="paragraph" w:styleId="a4">
    <w:name w:val="header"/>
    <w:basedOn w:val="a"/>
    <w:link w:val="Char1"/>
    <w:uiPriority w:val="99"/>
    <w:unhideWhenUsed/>
    <w:rsid w:val="000810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4"/>
    <w:uiPriority w:val="99"/>
    <w:rsid w:val="00081016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2"/>
    <w:uiPriority w:val="99"/>
    <w:unhideWhenUsed/>
    <w:rsid w:val="000810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link w:val="a5"/>
    <w:uiPriority w:val="99"/>
    <w:rsid w:val="00081016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262</Words>
  <Characters>1500</Characters>
  <Application>Microsoft Office Word</Application>
  <DocSecurity>0</DocSecurity>
  <PresentationFormat/>
  <Lines>12</Lines>
  <Paragraphs>3</Paragraphs>
  <Slides>0</Slides>
  <Notes>0</Notes>
  <HiddenSlides>0</HiddenSlides>
  <MMClips>0</MMClips>
  <ScaleCrop>false</ScaleCrop>
  <Manager/>
  <Company>P R C</Company>
  <LinksUpToDate>false</LinksUpToDate>
  <CharactersWithSpaces>1759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lenovo</cp:lastModifiedBy>
  <cp:revision>3</cp:revision>
  <dcterms:created xsi:type="dcterms:W3CDTF">2016-12-28T02:54:00Z</dcterms:created>
  <dcterms:modified xsi:type="dcterms:W3CDTF">2016-12-29T07:31:00Z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