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ascii="方正小标宋简体" w:hAnsi="黑体" w:eastAsia="方正小标宋简体"/>
          <w:b/>
          <w:bCs/>
          <w:sz w:val="36"/>
          <w:szCs w:val="36"/>
        </w:rPr>
      </w:pPr>
      <w:r>
        <w:rPr>
          <w:rFonts w:hint="eastAsia" w:ascii="方正小标宋简体" w:hAnsi="黑体" w:eastAsia="方正小标宋简体"/>
          <w:b/>
          <w:bCs/>
          <w:sz w:val="36"/>
          <w:szCs w:val="36"/>
        </w:rPr>
        <w:t>“</w:t>
      </w:r>
      <w:r>
        <w:rPr>
          <w:rFonts w:hint="eastAsia" w:ascii="方正小标宋简体" w:hAnsi="黑体" w:eastAsia="方正小标宋简体"/>
          <w:b/>
          <w:bCs/>
          <w:sz w:val="36"/>
          <w:szCs w:val="36"/>
          <w:lang w:val="en-US" w:eastAsia="zh-CN"/>
        </w:rPr>
        <w:t>幼师</w:t>
      </w:r>
      <w:r>
        <w:rPr>
          <w:rFonts w:hint="eastAsia" w:ascii="方正小标宋简体" w:hAnsi="黑体" w:eastAsia="方正小标宋简体"/>
          <w:b/>
          <w:bCs/>
          <w:sz w:val="36"/>
          <w:szCs w:val="36"/>
        </w:rPr>
        <w:t>国培（20</w:t>
      </w:r>
      <w:r>
        <w:rPr>
          <w:rFonts w:hint="eastAsia" w:ascii="方正小标宋简体" w:hAnsi="黑体" w:eastAsia="方正小标宋简体"/>
          <w:b/>
          <w:bCs/>
          <w:sz w:val="36"/>
          <w:szCs w:val="36"/>
          <w:lang w:val="en-US" w:eastAsia="zh-CN"/>
        </w:rPr>
        <w:t>20</w:t>
      </w:r>
      <w:r>
        <w:rPr>
          <w:rFonts w:hint="eastAsia" w:ascii="方正小标宋简体" w:hAnsi="黑体" w:eastAsia="方正小标宋简体"/>
          <w:b/>
          <w:bCs/>
          <w:sz w:val="36"/>
          <w:szCs w:val="36"/>
        </w:rPr>
        <w:t>）”——陕西省</w:t>
      </w:r>
    </w:p>
    <w:p>
      <w:pPr>
        <w:spacing w:line="360" w:lineRule="auto"/>
        <w:jc w:val="center"/>
        <w:rPr>
          <w:rFonts w:ascii="方正小标宋简体" w:hAnsi="黑体" w:eastAsia="方正小标宋简体" w:cs="宋体"/>
          <w:b/>
          <w:bCs/>
          <w:kern w:val="0"/>
          <w:sz w:val="36"/>
          <w:szCs w:val="36"/>
        </w:rPr>
      </w:pPr>
      <w:r>
        <w:rPr>
          <w:rFonts w:hint="eastAsia" w:ascii="方正小标宋简体" w:hAnsi="黑体" w:eastAsia="方正小标宋简体"/>
          <w:b/>
          <w:bCs/>
          <w:sz w:val="36"/>
          <w:szCs w:val="36"/>
        </w:rPr>
        <w:t>幼儿园骨干教师访名校浸润式培训项目</w:t>
      </w:r>
    </w:p>
    <w:p>
      <w:pPr>
        <w:spacing w:line="240" w:lineRule="exact"/>
        <w:rPr>
          <w:rFonts w:ascii="黑体" w:hAnsi="黑体" w:eastAsia="黑体"/>
          <w:sz w:val="30"/>
          <w:szCs w:val="30"/>
        </w:rPr>
      </w:pPr>
    </w:p>
    <w:p>
      <w:pPr>
        <w:spacing w:line="360" w:lineRule="auto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学员</w:t>
      </w:r>
      <w:r>
        <w:rPr>
          <w:rFonts w:hint="eastAsia" w:ascii="方正小标宋简体" w:hAnsi="黑体" w:eastAsia="方正小标宋简体"/>
          <w:sz w:val="36"/>
          <w:szCs w:val="36"/>
          <w:lang w:val="en-US" w:eastAsia="zh-CN"/>
        </w:rPr>
        <w:t>入学</w:t>
      </w:r>
      <w:r>
        <w:rPr>
          <w:rFonts w:hint="eastAsia" w:ascii="方正小标宋简体" w:hAnsi="黑体" w:eastAsia="方正小标宋简体"/>
          <w:sz w:val="36"/>
          <w:szCs w:val="36"/>
        </w:rPr>
        <w:t>通知书</w:t>
      </w:r>
    </w:p>
    <w:p>
      <w:pPr>
        <w:spacing w:line="460" w:lineRule="exact"/>
        <w:rPr>
          <w:rFonts w:ascii="黑体" w:hAnsi="华文中宋" w:eastAsia="黑体"/>
          <w:sz w:val="24"/>
          <w:u w:val="single"/>
        </w:rPr>
      </w:pP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4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/>
          <w:sz w:val="28"/>
          <w:szCs w:val="28"/>
        </w:rPr>
        <w:t>老师：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仿宋" w:hAnsi="仿宋" w:eastAsia="仿宋"/>
          <w:spacing w:val="4"/>
          <w:sz w:val="28"/>
          <w:szCs w:val="28"/>
        </w:rPr>
      </w:pPr>
      <w:r>
        <w:rPr>
          <w:rFonts w:hint="eastAsia" w:ascii="仿宋" w:hAnsi="仿宋" w:eastAsia="仿宋"/>
          <w:spacing w:val="4"/>
          <w:sz w:val="28"/>
          <w:szCs w:val="28"/>
        </w:rPr>
        <w:t xml:space="preserve">     </w:t>
      </w:r>
      <w:r>
        <w:rPr>
          <w:rFonts w:hint="eastAsia" w:ascii="仿宋" w:hAnsi="仿宋" w:eastAsia="仿宋"/>
          <w:spacing w:val="4"/>
          <w:sz w:val="28"/>
          <w:szCs w:val="28"/>
          <w:lang w:val="en-US" w:eastAsia="zh-CN"/>
        </w:rPr>
        <w:t>您好！经区县</w:t>
      </w:r>
      <w:r>
        <w:rPr>
          <w:rFonts w:hint="eastAsia" w:ascii="仿宋" w:hAnsi="仿宋" w:eastAsia="仿宋"/>
          <w:spacing w:val="4"/>
          <w:sz w:val="28"/>
          <w:szCs w:val="28"/>
        </w:rPr>
        <w:t>教育局推荐，陕西省教育厅</w:t>
      </w:r>
      <w:r>
        <w:rPr>
          <w:rFonts w:hint="eastAsia" w:ascii="仿宋" w:hAnsi="仿宋" w:eastAsia="仿宋"/>
          <w:spacing w:val="4"/>
          <w:sz w:val="28"/>
          <w:szCs w:val="28"/>
          <w:lang w:val="en-US" w:eastAsia="zh-CN"/>
        </w:rPr>
        <w:t>审核</w:t>
      </w:r>
      <w:r>
        <w:rPr>
          <w:rFonts w:hint="eastAsia" w:ascii="仿宋" w:hAnsi="仿宋" w:eastAsia="仿宋"/>
          <w:spacing w:val="4"/>
          <w:sz w:val="28"/>
          <w:szCs w:val="28"/>
        </w:rPr>
        <w:t>，同意您参加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ascii="仿宋" w:hAnsi="仿宋" w:eastAsia="仿宋"/>
          <w:spacing w:val="8"/>
          <w:sz w:val="28"/>
          <w:szCs w:val="28"/>
        </w:rPr>
      </w:pPr>
      <w:r>
        <w:rPr>
          <w:rFonts w:hint="eastAsia" w:ascii="仿宋" w:hAnsi="仿宋" w:eastAsia="仿宋"/>
          <w:spacing w:val="4"/>
          <w:sz w:val="28"/>
          <w:szCs w:val="28"/>
        </w:rPr>
        <w:t>由潼关县中心幼儿园承办的</w:t>
      </w:r>
      <w:r>
        <w:rPr>
          <w:rFonts w:hint="eastAsia" w:ascii="仿宋" w:hAnsi="仿宋" w:eastAsia="仿宋"/>
          <w:bCs/>
          <w:sz w:val="28"/>
          <w:szCs w:val="28"/>
        </w:rPr>
        <w:t>“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幼师国培</w:t>
      </w:r>
      <w:r>
        <w:rPr>
          <w:rFonts w:hint="eastAsia" w:ascii="仿宋" w:hAnsi="仿宋" w:eastAsia="仿宋"/>
          <w:bCs/>
          <w:sz w:val="28"/>
          <w:szCs w:val="28"/>
        </w:rPr>
        <w:t>（20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/>
          <w:bCs/>
          <w:sz w:val="28"/>
          <w:szCs w:val="28"/>
        </w:rPr>
        <w:t>）”——陕西省幼儿园骨干教师访名校浸润式培训项目</w:t>
      </w:r>
      <w:r>
        <w:rPr>
          <w:rFonts w:hint="eastAsia" w:ascii="仿宋" w:hAnsi="仿宋" w:eastAsia="仿宋"/>
          <w:spacing w:val="8"/>
          <w:sz w:val="28"/>
          <w:szCs w:val="28"/>
        </w:rPr>
        <w:t>培训</w:t>
      </w:r>
      <w:r>
        <w:rPr>
          <w:rFonts w:hint="eastAsia" w:ascii="仿宋" w:hAnsi="仿宋" w:eastAsia="仿宋"/>
          <w:spacing w:val="8"/>
          <w:sz w:val="28"/>
          <w:szCs w:val="28"/>
          <w:lang w:val="en-US" w:eastAsia="zh-CN"/>
        </w:rPr>
        <w:t>学习</w:t>
      </w:r>
      <w:r>
        <w:rPr>
          <w:rFonts w:hint="eastAsia" w:ascii="仿宋" w:hAnsi="仿宋" w:eastAsia="仿宋"/>
          <w:spacing w:val="8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pacing w:val="8"/>
          <w:sz w:val="28"/>
          <w:szCs w:val="28"/>
        </w:rPr>
        <w:t>请持此通知书于20</w:t>
      </w:r>
      <w:r>
        <w:rPr>
          <w:rFonts w:hint="eastAsia" w:ascii="仿宋" w:hAnsi="仿宋" w:eastAsia="仿宋"/>
          <w:spacing w:val="8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/>
          <w:spacing w:val="8"/>
          <w:sz w:val="28"/>
          <w:szCs w:val="28"/>
        </w:rPr>
        <w:t>年</w:t>
      </w:r>
      <w:r>
        <w:rPr>
          <w:rFonts w:hint="eastAsia" w:ascii="仿宋" w:hAnsi="仿宋" w:eastAsia="仿宋"/>
          <w:spacing w:val="8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/>
          <w:spacing w:val="8"/>
          <w:sz w:val="28"/>
          <w:szCs w:val="28"/>
        </w:rPr>
        <w:t>月1</w:t>
      </w:r>
      <w:r>
        <w:rPr>
          <w:rFonts w:hint="eastAsia" w:ascii="仿宋" w:hAnsi="仿宋" w:eastAsia="仿宋"/>
          <w:spacing w:val="8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pacing w:val="8"/>
          <w:sz w:val="28"/>
          <w:szCs w:val="28"/>
        </w:rPr>
        <w:t>日</w:t>
      </w:r>
      <w:r>
        <w:rPr>
          <w:rFonts w:hint="eastAsia" w:ascii="仿宋" w:hAnsi="仿宋" w:eastAsia="仿宋"/>
          <w:spacing w:val="8"/>
          <w:sz w:val="28"/>
          <w:szCs w:val="28"/>
          <w:lang w:val="en-US" w:eastAsia="zh-CN"/>
        </w:rPr>
        <w:t>下午14:00——18:00</w:t>
      </w:r>
      <w:r>
        <w:rPr>
          <w:rFonts w:hint="eastAsia" w:ascii="仿宋" w:hAnsi="仿宋" w:eastAsia="仿宋"/>
          <w:spacing w:val="8"/>
          <w:sz w:val="28"/>
          <w:szCs w:val="28"/>
        </w:rPr>
        <w:t>报到。</w:t>
      </w:r>
    </w:p>
    <w:p>
      <w:pPr>
        <w:spacing w:line="48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92075</wp:posOffset>
            </wp:positionV>
            <wp:extent cx="1393825" cy="1329690"/>
            <wp:effectExtent l="0" t="0" r="15875" b="3810"/>
            <wp:wrapNone/>
            <wp:docPr id="2" name="图片 2" descr="财务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财务章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3825" cy="1329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48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       潼关县中心幼儿园</w:t>
      </w:r>
    </w:p>
    <w:p>
      <w:pPr>
        <w:spacing w:line="480" w:lineRule="exact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 二0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/>
          <w:sz w:val="28"/>
          <w:szCs w:val="28"/>
        </w:rPr>
        <w:t>0年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十一</w:t>
      </w:r>
      <w:r>
        <w:rPr>
          <w:rFonts w:hint="eastAsia" w:ascii="仿宋" w:hAnsi="仿宋" w:eastAsia="仿宋"/>
          <w:sz w:val="28"/>
          <w:szCs w:val="28"/>
        </w:rPr>
        <w:t>月十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/>
          <w:sz w:val="28"/>
          <w:szCs w:val="28"/>
        </w:rPr>
        <w:t xml:space="preserve">日  </w:t>
      </w:r>
    </w:p>
    <w:p>
      <w:pPr>
        <w:spacing w:line="400" w:lineRule="exact"/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ascii="仿宋" w:hAnsi="仿宋" w:eastAsia="仿宋"/>
          <w:b/>
          <w:sz w:val="24"/>
        </w:rPr>
        <w:t>…………………………………………………………………………………………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2" w:leftChars="-1" w:firstLine="562" w:firstLineChars="200"/>
        <w:jc w:val="left"/>
        <w:textAlignment w:val="auto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培训安排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153" w:rightChars="-73" w:firstLine="480" w:firstLineChars="200"/>
        <w:textAlignment w:val="auto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为了做好疫情防控，本次培训计划2020年11月16日正式开班，培训共分三个阶段进行：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153" w:rightChars="-73" w:firstLine="480" w:firstLineChars="200"/>
        <w:textAlignment w:val="auto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第一阶段：浸润式集中培训（11月16日—11月22日）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153" w:rightChars="-73" w:firstLine="480" w:firstLineChars="200"/>
        <w:textAlignment w:val="auto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第二阶段：同步在线培训（11月23日--12月4日）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153" w:rightChars="-73" w:firstLine="480" w:firstLineChars="200"/>
        <w:textAlignment w:val="auto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第三阶段：园本实践（异步培训）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2" w:firstLineChars="200"/>
        <w:jc w:val="left"/>
        <w:textAlignment w:val="auto"/>
        <w:outlineLvl w:val="9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二、</w:t>
      </w:r>
      <w:r>
        <w:rPr>
          <w:rFonts w:hint="eastAsia" w:ascii="仿宋" w:hAnsi="仿宋" w:eastAsia="仿宋"/>
          <w:b/>
          <w:sz w:val="28"/>
          <w:szCs w:val="28"/>
        </w:rPr>
        <w:t>报到须知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报到时请持</w:t>
      </w:r>
      <w:r>
        <w:rPr>
          <w:rFonts w:hint="eastAsia" w:ascii="仿宋" w:hAnsi="仿宋" w:eastAsia="仿宋"/>
          <w:b/>
          <w:bCs/>
          <w:sz w:val="24"/>
        </w:rPr>
        <w:t>本通知书</w:t>
      </w:r>
      <w:r>
        <w:rPr>
          <w:rFonts w:hint="eastAsia" w:ascii="仿宋" w:hAnsi="仿宋" w:eastAsia="仿宋"/>
          <w:sz w:val="24"/>
        </w:rPr>
        <w:t>、</w:t>
      </w:r>
      <w:r>
        <w:rPr>
          <w:rFonts w:hint="eastAsia" w:ascii="仿宋" w:hAnsi="仿宋" w:eastAsia="仿宋"/>
          <w:b/>
          <w:bCs/>
          <w:sz w:val="24"/>
        </w:rPr>
        <w:t>单位介绍信、本人身份证及二寸免冠彩色照片一张</w:t>
      </w:r>
      <w:r>
        <w:rPr>
          <w:rFonts w:hint="eastAsia" w:ascii="仿宋" w:hAnsi="仿宋" w:eastAsia="仿宋"/>
          <w:b/>
          <w:bCs/>
          <w:sz w:val="24"/>
          <w:lang w:eastAsia="zh-CN"/>
        </w:rPr>
        <w:t>、</w:t>
      </w:r>
      <w:r>
        <w:rPr>
          <w:rFonts w:hint="eastAsia" w:ascii="仿宋" w:hAnsi="仿宋" w:eastAsia="仿宋"/>
          <w:b/>
          <w:bCs/>
          <w:sz w:val="24"/>
          <w:lang w:val="en-US" w:eastAsia="zh-CN"/>
        </w:rPr>
        <w:t>个人14天的健康监测信息表、手写签字的健康承诺书到达报到地点报到</w:t>
      </w:r>
      <w:r>
        <w:rPr>
          <w:rFonts w:hint="eastAsia" w:ascii="仿宋" w:hAnsi="仿宋" w:eastAsia="仿宋"/>
          <w:sz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学员必须按规定时间报到，提前安排好个人事务。</w:t>
      </w:r>
      <w:r>
        <w:rPr>
          <w:rFonts w:hint="eastAsia" w:ascii="仿宋" w:hAnsi="仿宋" w:eastAsia="仿宋"/>
          <w:sz w:val="24"/>
        </w:rPr>
        <w:t>因特殊情况不能按时报到者，须向县（区）教育局报告，经地市教育局批准，及时通知我园，无故逾期</w:t>
      </w:r>
      <w:r>
        <w:rPr>
          <w:rFonts w:hint="eastAsia" w:ascii="仿宋" w:hAnsi="仿宋" w:eastAsia="仿宋"/>
          <w:sz w:val="24"/>
          <w:lang w:val="en-US" w:eastAsia="zh-CN"/>
        </w:rPr>
        <w:t>一</w:t>
      </w:r>
      <w:r>
        <w:rPr>
          <w:rFonts w:hint="eastAsia" w:ascii="仿宋" w:hAnsi="仿宋" w:eastAsia="仿宋"/>
          <w:sz w:val="24"/>
        </w:rPr>
        <w:t>天不报到者，将取消培训资格。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3、</w:t>
      </w:r>
      <w:r>
        <w:rPr>
          <w:rFonts w:hint="eastAsia" w:ascii="仿宋" w:hAnsi="仿宋" w:eastAsia="仿宋"/>
          <w:sz w:val="24"/>
        </w:rPr>
        <w:t>报到时需提交</w:t>
      </w:r>
      <w:r>
        <w:rPr>
          <w:rFonts w:hint="eastAsia" w:ascii="仿宋" w:hAnsi="仿宋" w:eastAsia="仿宋"/>
          <w:sz w:val="24"/>
          <w:lang w:val="en-US" w:eastAsia="zh-CN"/>
        </w:rPr>
        <w:t>有质量的个人成果资料各1份(教育研究论文、优秀教学设计、教育随笔)</w:t>
      </w:r>
      <w:r>
        <w:rPr>
          <w:rFonts w:hint="eastAsia" w:ascii="仿宋" w:hAnsi="仿宋" w:eastAsia="仿宋"/>
          <w:sz w:val="24"/>
        </w:rPr>
        <w:t>以便交流研讨与结业考核使用。要求：内容为个人原创，电子版于培训前发送至邮箱：</w:t>
      </w:r>
      <w:r>
        <w:rPr>
          <w:rFonts w:hint="eastAsia" w:ascii="仿宋" w:hAnsi="仿宋" w:eastAsia="仿宋"/>
          <w:sz w:val="24"/>
          <w:lang w:val="en-US" w:eastAsia="zh-CN"/>
        </w:rPr>
        <w:t>838101612</w:t>
      </w:r>
      <w:r>
        <w:rPr>
          <w:rFonts w:hint="eastAsia" w:ascii="仿宋" w:hAnsi="仿宋" w:eastAsia="仿宋"/>
          <w:sz w:val="24"/>
        </w:rPr>
        <w:t>@qq.com。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4、</w:t>
      </w:r>
      <w:r>
        <w:rPr>
          <w:rFonts w:hint="eastAsia" w:ascii="仿宋" w:hAnsi="仿宋" w:eastAsia="仿宋"/>
          <w:sz w:val="24"/>
        </w:rPr>
        <w:t>培训期间的食宿统一安排，培训费、资料费、食宿费由省教育厅承担，往返交通费由所在单位报销（洗漱用品由学员自备）。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5、</w:t>
      </w:r>
      <w:r>
        <w:rPr>
          <w:rFonts w:hint="eastAsia" w:ascii="仿宋" w:hAnsi="仿宋" w:eastAsia="仿宋"/>
          <w:sz w:val="24"/>
        </w:rPr>
        <w:t>报到地点：潼关县</w:t>
      </w:r>
      <w:r>
        <w:rPr>
          <w:rFonts w:hint="eastAsia" w:ascii="仿宋" w:hAnsi="仿宋" w:eastAsia="仿宋"/>
          <w:sz w:val="24"/>
          <w:lang w:val="en-US" w:eastAsia="zh-CN"/>
        </w:rPr>
        <w:t>金品轩酒店</w:t>
      </w:r>
      <w:r>
        <w:rPr>
          <w:rFonts w:hint="eastAsia" w:ascii="仿宋" w:hAnsi="仿宋" w:eastAsia="仿宋"/>
          <w:sz w:val="24"/>
        </w:rPr>
        <w:t>（火车站下车乘1路免费公交到</w:t>
      </w:r>
      <w:r>
        <w:rPr>
          <w:rFonts w:hint="eastAsia" w:ascii="仿宋" w:hAnsi="仿宋" w:eastAsia="仿宋"/>
          <w:sz w:val="24"/>
          <w:lang w:val="en-US" w:eastAsia="zh-CN"/>
        </w:rPr>
        <w:t>住建局</w:t>
      </w:r>
      <w:r>
        <w:rPr>
          <w:rFonts w:hint="eastAsia" w:ascii="仿宋" w:hAnsi="仿宋" w:eastAsia="仿宋"/>
          <w:sz w:val="24"/>
        </w:rPr>
        <w:t>下车</w:t>
      </w:r>
      <w:r>
        <w:rPr>
          <w:rFonts w:hint="eastAsia" w:ascii="仿宋" w:hAnsi="仿宋" w:eastAsia="仿宋"/>
          <w:sz w:val="24"/>
          <w:lang w:val="en-US" w:eastAsia="zh-CN"/>
        </w:rPr>
        <w:t>向北走20米</w:t>
      </w:r>
      <w:r>
        <w:rPr>
          <w:rFonts w:hint="eastAsia" w:ascii="仿宋" w:hAnsi="仿宋" w:eastAsia="仿宋"/>
          <w:sz w:val="24"/>
        </w:rPr>
        <w:t>；汽车站下车乘</w:t>
      </w:r>
      <w:r>
        <w:rPr>
          <w:rFonts w:hint="eastAsia" w:ascii="仿宋" w:hAnsi="仿宋" w:eastAsia="仿宋"/>
          <w:sz w:val="24"/>
          <w:lang w:val="en-US" w:eastAsia="zh-CN"/>
        </w:rPr>
        <w:t>6</w:t>
      </w:r>
      <w:r>
        <w:rPr>
          <w:rFonts w:hint="eastAsia" w:ascii="仿宋" w:hAnsi="仿宋" w:eastAsia="仿宋"/>
          <w:sz w:val="24"/>
        </w:rPr>
        <w:t>路免费公交到</w:t>
      </w:r>
      <w:r>
        <w:rPr>
          <w:rFonts w:hint="eastAsia" w:ascii="仿宋" w:hAnsi="仿宋" w:eastAsia="仿宋"/>
          <w:sz w:val="24"/>
          <w:lang w:val="en-US" w:eastAsia="zh-CN"/>
        </w:rPr>
        <w:t>住建局</w:t>
      </w:r>
      <w:r>
        <w:rPr>
          <w:rFonts w:hint="eastAsia" w:ascii="仿宋" w:hAnsi="仿宋" w:eastAsia="仿宋"/>
          <w:sz w:val="24"/>
        </w:rPr>
        <w:t>下车</w:t>
      </w:r>
      <w:r>
        <w:rPr>
          <w:rFonts w:hint="eastAsia" w:ascii="仿宋" w:hAnsi="仿宋" w:eastAsia="仿宋"/>
          <w:sz w:val="24"/>
          <w:lang w:val="en-US" w:eastAsia="zh-CN"/>
        </w:rPr>
        <w:t>向北走20米</w:t>
      </w:r>
      <w:r>
        <w:rPr>
          <w:rFonts w:hint="eastAsia" w:ascii="仿宋" w:hAnsi="仿宋" w:eastAsia="仿宋"/>
          <w:sz w:val="24"/>
        </w:rPr>
        <w:t>。）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6、为了方便联系和交流，我园为参训学员建立了“2020潼关中幼国培”QQ群。请扫码进群，进群后尽快将群昵称改为“区县+单位+姓名”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7、国培班</w:t>
      </w:r>
      <w:r>
        <w:rPr>
          <w:rFonts w:hint="eastAsia" w:ascii="仿宋" w:hAnsi="仿宋" w:eastAsia="仿宋"/>
          <w:sz w:val="24"/>
        </w:rPr>
        <w:t>联系人： 吴老师  13720677233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640" w:firstLineChars="1100"/>
        <w:textAlignment w:val="auto"/>
        <w:outlineLvl w:val="9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陈双双  13891339321</w:t>
      </w:r>
    </w:p>
    <w:p>
      <w:pPr>
        <w:spacing w:line="380" w:lineRule="exact"/>
        <w:ind w:right="-153" w:rightChars="-73" w:firstLine="1440" w:firstLineChars="600"/>
        <w:rPr>
          <w:rFonts w:ascii="仿宋" w:hAnsi="仿宋" w:eastAsia="仿宋"/>
          <w:sz w:val="24"/>
        </w:rPr>
      </w:pPr>
    </w:p>
    <w:p>
      <w:pPr>
        <w:spacing w:line="380" w:lineRule="exact"/>
        <w:ind w:right="-153" w:rightChars="-73"/>
        <w:jc w:val="center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温馨提示：敬请携带个人洗漱用具、饮水杯、防雨具、随身衣物等。</w:t>
      </w:r>
    </w:p>
    <w:p>
      <w:pPr>
        <w:spacing w:line="380" w:lineRule="exact"/>
        <w:ind w:right="-153" w:rightChars="-73"/>
        <w:rPr>
          <w:rFonts w:hint="eastAsia" w:ascii="仿宋" w:hAnsi="仿宋" w:eastAsia="仿宋"/>
          <w:b/>
          <w:sz w:val="24"/>
        </w:rPr>
      </w:pPr>
    </w:p>
    <w:p>
      <w:pPr>
        <w:spacing w:line="380" w:lineRule="exact"/>
        <w:ind w:right="-153" w:rightChars="-73"/>
        <w:rPr>
          <w:rFonts w:hint="eastAsia" w:ascii="仿宋" w:hAnsi="仿宋" w:eastAsia="仿宋"/>
          <w:b/>
          <w:sz w:val="24"/>
        </w:rPr>
      </w:pPr>
    </w:p>
    <w:p>
      <w:pPr>
        <w:spacing w:line="380" w:lineRule="exact"/>
        <w:ind w:right="-153" w:rightChars="-73"/>
        <w:jc w:val="center"/>
        <w:rPr>
          <w:rFonts w:hint="eastAsia" w:ascii="方正卡通简体" w:hAnsi="方正卡通简体" w:eastAsia="方正卡通简体" w:cs="方正卡通简体"/>
          <w:b/>
          <w:sz w:val="32"/>
          <w:szCs w:val="32"/>
          <w:lang w:val="en-US" w:eastAsia="zh-CN"/>
        </w:rPr>
      </w:pPr>
    </w:p>
    <w:p>
      <w:pPr>
        <w:spacing w:line="380" w:lineRule="exact"/>
        <w:ind w:right="-153" w:rightChars="-73"/>
        <w:jc w:val="center"/>
        <w:rPr>
          <w:rFonts w:hint="eastAsia" w:ascii="方正卡通简体" w:hAnsi="方正卡通简体" w:eastAsia="方正卡通简体" w:cs="方正卡通简体"/>
          <w:b/>
          <w:sz w:val="32"/>
          <w:szCs w:val="32"/>
          <w:lang w:val="en-US" w:eastAsia="zh-CN"/>
        </w:rPr>
      </w:pPr>
      <w:r>
        <w:rPr>
          <w:rFonts w:hint="eastAsia" w:ascii="方正卡通简体" w:hAnsi="方正卡通简体" w:eastAsia="方正卡通简体" w:cs="方正卡通简体"/>
          <w:b/>
          <w:sz w:val="32"/>
          <w:szCs w:val="32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1285240</wp:posOffset>
            </wp:positionH>
            <wp:positionV relativeFrom="paragraph">
              <wp:posOffset>47625</wp:posOffset>
            </wp:positionV>
            <wp:extent cx="2552065" cy="2887980"/>
            <wp:effectExtent l="0" t="0" r="635" b="7620"/>
            <wp:wrapNone/>
            <wp:docPr id="1" name="图片 1" descr="P]8D1X$0~K2Q~6Z]@~@R{_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P]8D1X$0~K2Q~6Z]@~@R{_9"/>
                    <pic:cNvPicPr>
                      <a:picLocks noChangeAspect="1"/>
                    </pic:cNvPicPr>
                  </pic:nvPicPr>
                  <pic:blipFill>
                    <a:blip r:embed="rId6"/>
                    <a:srcRect t="10205" r="4084" b="14966"/>
                    <a:stretch>
                      <a:fillRect/>
                    </a:stretch>
                  </pic:blipFill>
                  <pic:spPr>
                    <a:xfrm>
                      <a:off x="0" y="0"/>
                      <a:ext cx="2552065" cy="2887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80" w:lineRule="exact"/>
        <w:ind w:right="-153" w:rightChars="-73"/>
        <w:jc w:val="center"/>
        <w:rPr>
          <w:rFonts w:hint="eastAsia" w:ascii="方正卡通简体" w:hAnsi="方正卡通简体" w:eastAsia="方正卡通简体" w:cs="方正卡通简体"/>
          <w:b/>
          <w:sz w:val="32"/>
          <w:szCs w:val="32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卡通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F3C75"/>
    <w:multiLevelType w:val="singleLevel"/>
    <w:tmpl w:val="388F3C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9B5EDC0"/>
    <w:multiLevelType w:val="singleLevel"/>
    <w:tmpl w:val="59B5EDC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40407"/>
    <w:rsid w:val="0004694B"/>
    <w:rsid w:val="00061FA3"/>
    <w:rsid w:val="0007732F"/>
    <w:rsid w:val="0008644D"/>
    <w:rsid w:val="00105D92"/>
    <w:rsid w:val="00143DDA"/>
    <w:rsid w:val="00172A27"/>
    <w:rsid w:val="001D6446"/>
    <w:rsid w:val="00244D4C"/>
    <w:rsid w:val="00282004"/>
    <w:rsid w:val="002D5174"/>
    <w:rsid w:val="00336A7B"/>
    <w:rsid w:val="0034521A"/>
    <w:rsid w:val="003B6A41"/>
    <w:rsid w:val="00400A44"/>
    <w:rsid w:val="00487585"/>
    <w:rsid w:val="004D4F14"/>
    <w:rsid w:val="0051122C"/>
    <w:rsid w:val="00535E9C"/>
    <w:rsid w:val="0059180F"/>
    <w:rsid w:val="005D2011"/>
    <w:rsid w:val="005E1B0D"/>
    <w:rsid w:val="005F2375"/>
    <w:rsid w:val="0065664E"/>
    <w:rsid w:val="006678DD"/>
    <w:rsid w:val="006C06A3"/>
    <w:rsid w:val="006C3499"/>
    <w:rsid w:val="008B5F03"/>
    <w:rsid w:val="0090653D"/>
    <w:rsid w:val="00940B0B"/>
    <w:rsid w:val="009E528C"/>
    <w:rsid w:val="00AA2ECF"/>
    <w:rsid w:val="00AC1667"/>
    <w:rsid w:val="00AE1939"/>
    <w:rsid w:val="00B5254F"/>
    <w:rsid w:val="00BE3DDE"/>
    <w:rsid w:val="00BF7E70"/>
    <w:rsid w:val="00C51782"/>
    <w:rsid w:val="00CA760E"/>
    <w:rsid w:val="00D709B1"/>
    <w:rsid w:val="00E5497D"/>
    <w:rsid w:val="00E723E3"/>
    <w:rsid w:val="00E85364"/>
    <w:rsid w:val="00F55489"/>
    <w:rsid w:val="00FA7ECD"/>
    <w:rsid w:val="00FB0755"/>
    <w:rsid w:val="00FB74B4"/>
    <w:rsid w:val="00FE1F7F"/>
    <w:rsid w:val="033542FE"/>
    <w:rsid w:val="0C0179B7"/>
    <w:rsid w:val="0C831375"/>
    <w:rsid w:val="0ED8736E"/>
    <w:rsid w:val="13B372C4"/>
    <w:rsid w:val="158221C7"/>
    <w:rsid w:val="17F8567D"/>
    <w:rsid w:val="1E171ADE"/>
    <w:rsid w:val="1E5377CB"/>
    <w:rsid w:val="21BB48C8"/>
    <w:rsid w:val="22087E91"/>
    <w:rsid w:val="23BD1EC5"/>
    <w:rsid w:val="25C305D7"/>
    <w:rsid w:val="260C567C"/>
    <w:rsid w:val="27523AA8"/>
    <w:rsid w:val="2AD46D1E"/>
    <w:rsid w:val="2B5E47BC"/>
    <w:rsid w:val="2B70561E"/>
    <w:rsid w:val="2E1A5B63"/>
    <w:rsid w:val="2FD85140"/>
    <w:rsid w:val="31A259B4"/>
    <w:rsid w:val="3988435A"/>
    <w:rsid w:val="3CC27F8B"/>
    <w:rsid w:val="3CFB41EF"/>
    <w:rsid w:val="3DB02CF2"/>
    <w:rsid w:val="4C797D99"/>
    <w:rsid w:val="4FE13634"/>
    <w:rsid w:val="55CB6C7E"/>
    <w:rsid w:val="59E51317"/>
    <w:rsid w:val="5BA464DC"/>
    <w:rsid w:val="5DB022C5"/>
    <w:rsid w:val="62F64AE5"/>
    <w:rsid w:val="651479AA"/>
    <w:rsid w:val="663657F2"/>
    <w:rsid w:val="66882A82"/>
    <w:rsid w:val="6C1F0E6D"/>
    <w:rsid w:val="79230669"/>
    <w:rsid w:val="7953077D"/>
    <w:rsid w:val="7A8A0FA0"/>
    <w:rsid w:val="7AB30F65"/>
    <w:rsid w:val="7DF53547"/>
    <w:rsid w:val="7FCE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610</Characters>
  <Lines>5</Lines>
  <Paragraphs>1</Paragraphs>
  <TotalTime>16</TotalTime>
  <ScaleCrop>false</ScaleCrop>
  <LinksUpToDate>false</LinksUpToDate>
  <CharactersWithSpaces>715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2019-09-18T02:50:00Z</dcterms:created>
  <dc:creator>Administrator</dc:creator>
  <cp:lastModifiedBy>Administrator</cp:lastModifiedBy>
  <cp:lastPrinted>2020-10-29T06:44:49Z</cp:lastPrinted>
  <dcterms:modified xsi:type="dcterms:W3CDTF">2020-10-29T06:46:26Z</dcterms:modified>
  <dc:title>“国培计划”—— 农村幼儿园教师短期集中培训项目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